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E8" w:rsidRPr="00F056CC" w:rsidRDefault="005E11E8" w:rsidP="005E11E8">
      <w:pPr>
        <w:shd w:val="clear" w:color="auto" w:fill="F2F7EE"/>
        <w:spacing w:before="100" w:beforeAutospacing="1" w:after="0" w:line="330" w:lineRule="atLeast"/>
        <w:outlineLvl w:val="1"/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bookmarkStart w:id="0" w:name="_GoBack"/>
      <w:r w:rsidRPr="00F056CC"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  <w:t>Elena 85 m²</w:t>
      </w:r>
    </w:p>
    <w:bookmarkEnd w:id="0"/>
    <w:p w:rsidR="005E11E8" w:rsidRPr="005E11E8" w:rsidRDefault="005E11E8" w:rsidP="005E11E8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</w:pPr>
      <w:r w:rsidRPr="005E11E8">
        <w:rPr>
          <w:rFonts w:ascii="open sans" w:eastAsia="Times New Roman" w:hAnsi="open sans" w:cs="Times New Roman"/>
          <w:color w:val="666666"/>
          <w:sz w:val="36"/>
          <w:szCs w:val="36"/>
          <w:lang w:val="fr-FR" w:eastAsia="fr-BE"/>
        </w:rPr>
        <w:t>Disponible en 3 coloris</w:t>
      </w:r>
      <w:r w:rsidRPr="005E11E8"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  <w:t> </w:t>
      </w:r>
    </w:p>
    <w:p w:rsidR="005E11E8" w:rsidRPr="00DF05CA" w:rsidRDefault="005E11E8" w:rsidP="005E11E8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b/>
          <w:color w:val="666666"/>
          <w:sz w:val="44"/>
          <w:szCs w:val="44"/>
          <w:lang w:val="fr-FR" w:eastAsia="fr-BE"/>
        </w:rPr>
      </w:pPr>
      <w:r w:rsidRPr="00DF05CA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Prix : </w:t>
      </w:r>
      <w:r w:rsidRPr="00DF05CA">
        <w:rPr>
          <w:rFonts w:ascii="open sans" w:eastAsia="Times New Roman" w:hAnsi="open sans" w:cs="Times New Roman"/>
          <w:b/>
          <w:bCs/>
          <w:color w:val="FF0000"/>
          <w:sz w:val="44"/>
          <w:szCs w:val="44"/>
          <w:lang w:val="fr-FR" w:eastAsia="fr-BE"/>
        </w:rPr>
        <w:t>1690.00</w:t>
      </w:r>
      <w:r w:rsidRPr="00DF05CA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 HT</w:t>
      </w:r>
    </w:p>
    <w:p w:rsidR="005E11E8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u w:val="single"/>
          <w:lang w:val="fr-FR"/>
        </w:rPr>
      </w:pPr>
    </w:p>
    <w:p w:rsidR="005E11E8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u w:val="single"/>
          <w:lang w:val="fr-FR"/>
        </w:rPr>
      </w:pPr>
      <w:r w:rsidRPr="00DF05CA">
        <w:rPr>
          <w:rFonts w:ascii="Arial" w:hAnsi="Arial" w:cs="Arial"/>
          <w:color w:val="666666"/>
          <w:sz w:val="36"/>
          <w:szCs w:val="36"/>
          <w:u w:val="single"/>
          <w:lang w:val="fr-FR"/>
        </w:rPr>
        <w:t>Caractéristiques Technique</w:t>
      </w:r>
      <w:r w:rsidR="00DF05CA" w:rsidRPr="00DF05CA">
        <w:rPr>
          <w:rFonts w:ascii="Arial" w:hAnsi="Arial" w:cs="Arial"/>
          <w:color w:val="666666"/>
          <w:sz w:val="36"/>
          <w:szCs w:val="36"/>
          <w:u w:val="single"/>
          <w:lang w:val="fr-FR"/>
        </w:rPr>
        <w:t>s</w:t>
      </w:r>
      <w:r w:rsidRPr="00DF05CA">
        <w:rPr>
          <w:rFonts w:ascii="Arial" w:hAnsi="Arial" w:cs="Arial"/>
          <w:color w:val="666666"/>
          <w:sz w:val="36"/>
          <w:szCs w:val="36"/>
          <w:u w:val="single"/>
          <w:lang w:val="fr-FR"/>
        </w:rPr>
        <w:t xml:space="preserve"> :</w:t>
      </w:r>
    </w:p>
    <w:p w:rsidR="00DF05CA" w:rsidRPr="00DF05CA" w:rsidRDefault="00DF05CA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 xml:space="preserve">7,35-3,34 </w:t>
      </w:r>
      <w:proofErr w:type="spellStart"/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Kw</w:t>
      </w:r>
      <w:proofErr w:type="spellEnd"/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 </w:t>
      </w:r>
      <w:r w:rsidRPr="00DF05CA">
        <w:rPr>
          <w:rFonts w:ascii="Arial" w:hAnsi="Arial" w:cs="Arial"/>
          <w:color w:val="666666"/>
          <w:sz w:val="36"/>
          <w:szCs w:val="36"/>
          <w:lang w:val="fr-FR"/>
        </w:rPr>
        <w:t xml:space="preserve"> </w:t>
      </w:r>
      <w:r w:rsidR="00DF05CA">
        <w:rPr>
          <w:rFonts w:ascii="Arial" w:hAnsi="Arial" w:cs="Arial"/>
          <w:color w:val="666666"/>
          <w:sz w:val="36"/>
          <w:szCs w:val="36"/>
          <w:lang w:val="fr-FR"/>
        </w:rPr>
        <w:t>(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Puissance thermique globale)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 xml:space="preserve">6,76 - 3,16 </w:t>
      </w:r>
      <w:proofErr w:type="spellStart"/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Kw</w:t>
      </w:r>
      <w:proofErr w:type="spellEnd"/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 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(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Puissance thermique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 xml:space="preserve"> nominale. max –min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1,5 - 0,7 Kg-h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 xml:space="preserve">  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(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Consommation horaire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 xml:space="preserve"> (max-min)</w:t>
      </w:r>
      <w:r w:rsidR="004A0800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)</w:t>
      </w:r>
    </w:p>
    <w:p w:rsidR="00DF05CA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91,94 - 94,51 %</w:t>
      </w:r>
      <w:r w:rsidRPr="00DF05CA">
        <w:rPr>
          <w:rFonts w:ascii="Arial" w:hAnsi="Arial" w:cs="Arial"/>
          <w:color w:val="666666"/>
          <w:sz w:val="36"/>
          <w:szCs w:val="36"/>
          <w:lang w:val="fr-FR"/>
        </w:rPr>
        <w:t xml:space="preserve"> 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 xml:space="preserve">80 o mm 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 xml:space="preserve">26 –17 </w:t>
      </w:r>
      <w:proofErr w:type="spellStart"/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Lt</w:t>
      </w:r>
      <w:proofErr w:type="spellEnd"/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 xml:space="preserve">-Kg 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(Capacité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 xml:space="preserve"> 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de la trémie)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25 –11 h</w:t>
      </w:r>
      <w:r w:rsidRPr="00DF05CA">
        <w:rPr>
          <w:rFonts w:ascii="Arial" w:hAnsi="Arial" w:cs="Arial"/>
          <w:color w:val="666666"/>
          <w:sz w:val="36"/>
          <w:szCs w:val="36"/>
          <w:lang w:val="fr-FR"/>
        </w:rPr>
        <w:t xml:space="preserve"> 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(Autonomie Min-Max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100 –300 W</w:t>
      </w:r>
      <w:r w:rsidRPr="00DF05CA">
        <w:rPr>
          <w:rFonts w:ascii="Arial" w:hAnsi="Arial" w:cs="Arial"/>
          <w:color w:val="666666"/>
          <w:sz w:val="36"/>
          <w:szCs w:val="36"/>
          <w:lang w:val="fr-FR"/>
        </w:rPr>
        <w:t xml:space="preserve">  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 xml:space="preserve">951 x 485 x 480 mm </w:t>
      </w:r>
      <w:r w:rsid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(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))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90 Kg</w:t>
      </w:r>
      <w:r w:rsidRPr="00DF05CA">
        <w:rPr>
          <w:rFonts w:ascii="Arial" w:hAnsi="Arial" w:cs="Arial"/>
          <w:color w:val="666666"/>
          <w:sz w:val="36"/>
          <w:szCs w:val="36"/>
          <w:lang w:val="fr-FR"/>
        </w:rPr>
        <w:t xml:space="preserve"> </w:t>
      </w:r>
      <w:r w:rsidRPr="00DF05CA">
        <w:rPr>
          <w:rStyle w:val="lev"/>
          <w:rFonts w:ascii="Arial" w:hAnsi="Arial" w:cs="Arial"/>
          <w:i/>
          <w:iCs/>
          <w:color w:val="666666"/>
          <w:sz w:val="36"/>
          <w:szCs w:val="36"/>
          <w:lang w:val="fr-FR"/>
        </w:rPr>
        <w:t>(</w:t>
      </w:r>
      <w:r w:rsidRPr="00DF05CA">
        <w:rPr>
          <w:rFonts w:ascii="Arial" w:hAnsi="Arial" w:cs="Arial"/>
          <w:i/>
          <w:iCs/>
          <w:color w:val="666666"/>
          <w:sz w:val="36"/>
          <w:szCs w:val="36"/>
          <w:lang w:val="fr-FR"/>
        </w:rPr>
        <w:t>Poids)</w:t>
      </w:r>
    </w:p>
    <w:p w:rsidR="005E11E8" w:rsidRPr="00DF05CA" w:rsidRDefault="005E11E8" w:rsidP="005E11E8">
      <w:pPr>
        <w:pStyle w:val="NormalWeb"/>
        <w:spacing w:line="270" w:lineRule="atLeast"/>
        <w:rPr>
          <w:rFonts w:ascii="Arial" w:hAnsi="Arial" w:cs="Arial"/>
          <w:color w:val="666666"/>
          <w:sz w:val="36"/>
          <w:szCs w:val="36"/>
          <w:lang w:val="fr-FR"/>
        </w:rPr>
      </w:pPr>
      <w:proofErr w:type="gramStart"/>
      <w:r w:rsidRPr="00DF05CA">
        <w:rPr>
          <w:rStyle w:val="lev"/>
          <w:rFonts w:ascii="Arial" w:hAnsi="Arial" w:cs="Arial"/>
          <w:color w:val="666666"/>
          <w:sz w:val="36"/>
          <w:szCs w:val="36"/>
          <w:lang w:val="fr-FR"/>
        </w:rPr>
        <w:t>na</w:t>
      </w:r>
      <w:proofErr w:type="gramEnd"/>
      <w:r w:rsidR="00DF05CA">
        <w:rPr>
          <w:rFonts w:ascii="Arial" w:hAnsi="Arial" w:cs="Arial"/>
          <w:color w:val="666666"/>
          <w:sz w:val="36"/>
          <w:szCs w:val="36"/>
          <w:lang w:val="fr-FR"/>
        </w:rPr>
        <w:t xml:space="preserve"> (</w:t>
      </w:r>
      <w:r w:rsidRPr="00DF05CA">
        <w:rPr>
          <w:rFonts w:ascii="Arial" w:hAnsi="Arial" w:cs="Arial"/>
          <w:color w:val="666666"/>
          <w:sz w:val="36"/>
          <w:szCs w:val="36"/>
          <w:lang w:val="fr-FR"/>
        </w:rPr>
        <w:t>contrôle à distance)</w:t>
      </w:r>
    </w:p>
    <w:p w:rsidR="005D228F" w:rsidRPr="005E11E8" w:rsidRDefault="005D228F">
      <w:pPr>
        <w:rPr>
          <w:lang w:val="fr-FR"/>
        </w:rPr>
      </w:pPr>
    </w:p>
    <w:sectPr w:rsidR="005D228F" w:rsidRPr="005E11E8" w:rsidSect="00DF05CA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E8"/>
    <w:rsid w:val="004A0800"/>
    <w:rsid w:val="005D228F"/>
    <w:rsid w:val="005E11E8"/>
    <w:rsid w:val="00DF05CA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DFB18-6860-40E1-B79E-1B3B7DB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1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27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19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33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0626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23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21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8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19777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4</cp:revision>
  <dcterms:created xsi:type="dcterms:W3CDTF">2014-04-19T16:55:00Z</dcterms:created>
  <dcterms:modified xsi:type="dcterms:W3CDTF">2014-04-19T17:35:00Z</dcterms:modified>
</cp:coreProperties>
</file>